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43BF" w14:textId="7174504B" w:rsidR="00450424" w:rsidRPr="00450424" w:rsidRDefault="00450424" w:rsidP="00450424">
      <w:pPr>
        <w:jc w:val="center"/>
        <w:rPr>
          <w:b/>
          <w:bCs/>
        </w:rPr>
      </w:pPr>
      <w:r w:rsidRPr="00450424">
        <w:rPr>
          <w:b/>
          <w:bCs/>
        </w:rPr>
        <w:t>Lancaster County Food Hub</w:t>
      </w:r>
    </w:p>
    <w:p w14:paraId="0E9639C3" w14:textId="2EA2A2E7" w:rsidR="00A87601" w:rsidRPr="00450424" w:rsidRDefault="00A87601" w:rsidP="00450424">
      <w:pPr>
        <w:jc w:val="center"/>
        <w:rPr>
          <w:b/>
          <w:bCs/>
        </w:rPr>
      </w:pPr>
      <w:r w:rsidRPr="00450424">
        <w:rPr>
          <w:b/>
          <w:bCs/>
        </w:rPr>
        <w:t>Volunteer FAQ</w:t>
      </w:r>
    </w:p>
    <w:p w14:paraId="343299F9" w14:textId="399EF48A" w:rsidR="00A87601" w:rsidRDefault="00A87601" w:rsidP="00A87601">
      <w:pPr>
        <w:pStyle w:val="ListParagraph"/>
        <w:numPr>
          <w:ilvl w:val="0"/>
          <w:numId w:val="1"/>
        </w:numPr>
      </w:pPr>
      <w:r>
        <w:t xml:space="preserve">What is the cost of the clearances I </w:t>
      </w:r>
      <w:r w:rsidR="00450424">
        <w:t>need</w:t>
      </w:r>
      <w:r>
        <w:t>?</w:t>
      </w:r>
    </w:p>
    <w:p w14:paraId="1449BEC6" w14:textId="4900CB35" w:rsidR="00A87601" w:rsidRDefault="00A87601" w:rsidP="00A87601">
      <w:pPr>
        <w:pStyle w:val="ListParagraph"/>
      </w:pPr>
      <w:r>
        <w:t xml:space="preserve">There are no charges for the PA Criminal and Child Line Clearances for Volunteers.  You only need to do FBI </w:t>
      </w:r>
      <w:r w:rsidR="00450424">
        <w:t xml:space="preserve">Clearances </w:t>
      </w:r>
      <w:r>
        <w:t xml:space="preserve">if you have </w:t>
      </w:r>
      <w:r w:rsidR="00450424">
        <w:t xml:space="preserve">lived outside of PA within the last 10 years. </w:t>
      </w:r>
    </w:p>
    <w:p w14:paraId="6C28792F" w14:textId="77777777" w:rsidR="00A87217" w:rsidRDefault="00A87217" w:rsidP="00A87601">
      <w:pPr>
        <w:pStyle w:val="ListParagraph"/>
      </w:pPr>
    </w:p>
    <w:p w14:paraId="67BDF64F" w14:textId="77777777" w:rsidR="00A87601" w:rsidRDefault="00A87601" w:rsidP="00A87601">
      <w:pPr>
        <w:pStyle w:val="ListParagraph"/>
        <w:numPr>
          <w:ilvl w:val="0"/>
          <w:numId w:val="1"/>
        </w:numPr>
      </w:pPr>
      <w:r>
        <w:t>What days and times will I work?</w:t>
      </w:r>
    </w:p>
    <w:p w14:paraId="7D9F26D0" w14:textId="7B5E6DA9" w:rsidR="00A87601" w:rsidRDefault="00097424" w:rsidP="00A87601">
      <w:pPr>
        <w:pStyle w:val="ListParagraph"/>
      </w:pPr>
      <w:r>
        <w:t xml:space="preserve">We will work with you to establish a schedule that </w:t>
      </w:r>
      <w:r w:rsidR="00BC02EB">
        <w:t xml:space="preserve">fits </w:t>
      </w:r>
      <w:r>
        <w:t xml:space="preserve">for you and the area you want to </w:t>
      </w:r>
      <w:r w:rsidR="00450424">
        <w:t>serve</w:t>
      </w:r>
      <w:r>
        <w:t xml:space="preserve"> in.  Schedules can vary depending on </w:t>
      </w:r>
      <w:r w:rsidR="00450424">
        <w:t>your availability.</w:t>
      </w:r>
    </w:p>
    <w:p w14:paraId="5DA0EBE7" w14:textId="77777777" w:rsidR="00A87601" w:rsidRDefault="00A87601" w:rsidP="00A87601">
      <w:pPr>
        <w:pStyle w:val="ListParagraph"/>
      </w:pPr>
    </w:p>
    <w:p w14:paraId="0186DDF4" w14:textId="77777777" w:rsidR="00A87601" w:rsidRDefault="00A87601" w:rsidP="00A87601">
      <w:pPr>
        <w:pStyle w:val="ListParagraph"/>
        <w:numPr>
          <w:ilvl w:val="0"/>
          <w:numId w:val="1"/>
        </w:numPr>
      </w:pPr>
      <w:r>
        <w:t xml:space="preserve"> Is there a minimum age to volunteer?</w:t>
      </w:r>
    </w:p>
    <w:p w14:paraId="2DFD95BC" w14:textId="6334AC7A" w:rsidR="00097424" w:rsidRDefault="00890A09" w:rsidP="00097424">
      <w:pPr>
        <w:pStyle w:val="ListParagraph"/>
      </w:pPr>
      <w:r>
        <w:t>The</w:t>
      </w:r>
      <w:r w:rsidR="00097424">
        <w:t xml:space="preserve"> minimum age to volunteer is 18.</w:t>
      </w:r>
    </w:p>
    <w:p w14:paraId="74661AB2" w14:textId="77777777" w:rsidR="00371C72" w:rsidRDefault="00371C72" w:rsidP="00097424">
      <w:pPr>
        <w:pStyle w:val="ListParagraph"/>
      </w:pPr>
    </w:p>
    <w:p w14:paraId="0C1B1C5C" w14:textId="140EA380" w:rsidR="00371C72" w:rsidRDefault="00371C72" w:rsidP="00371C72">
      <w:pPr>
        <w:pStyle w:val="ListParagraph"/>
        <w:numPr>
          <w:ilvl w:val="0"/>
          <w:numId w:val="1"/>
        </w:numPr>
      </w:pPr>
      <w:r>
        <w:t xml:space="preserve"> I would like to do something to benefit the </w:t>
      </w:r>
      <w:r w:rsidR="00305EE0">
        <w:t xml:space="preserve">Food </w:t>
      </w:r>
      <w:r>
        <w:t>Hub with my family</w:t>
      </w:r>
      <w:r w:rsidR="00890A09">
        <w:t>.</w:t>
      </w:r>
      <w:r>
        <w:t xml:space="preserve">  Are there any opportunities for this?</w:t>
      </w:r>
    </w:p>
    <w:p w14:paraId="071BB0B2" w14:textId="0C2F87FF" w:rsidR="00371C72" w:rsidRDefault="00371C72" w:rsidP="00371C72">
      <w:pPr>
        <w:pStyle w:val="ListParagraph"/>
      </w:pPr>
      <w:r>
        <w:t xml:space="preserve">Yes, there are! Examples </w:t>
      </w:r>
      <w:r w:rsidR="00305EE0">
        <w:t>include</w:t>
      </w:r>
      <w:r>
        <w:t xml:space="preserve"> a </w:t>
      </w:r>
      <w:r w:rsidR="00305EE0">
        <w:t>c</w:t>
      </w:r>
      <w:r>
        <w:t xml:space="preserve">hildren’s clothing drive or a canned food drive for items we need.  Please email </w:t>
      </w:r>
      <w:r w:rsidR="002F6110">
        <w:t xml:space="preserve">our volunteer coordinator </w:t>
      </w:r>
      <w:hyperlink r:id="rId7" w:history="1">
        <w:r w:rsidR="002F6110">
          <w:rPr>
            <w:rStyle w:val="Hyperlink"/>
          </w:rPr>
          <w:t>volunteer@lcfoodhub.org</w:t>
        </w:r>
      </w:hyperlink>
      <w:r w:rsidR="002F6110">
        <w:t xml:space="preserve"> </w:t>
      </w:r>
      <w:r>
        <w:t>to discuss</w:t>
      </w:r>
      <w:r w:rsidR="00890A09">
        <w:t xml:space="preserve"> these options</w:t>
      </w:r>
      <w:r>
        <w:t>.</w:t>
      </w:r>
    </w:p>
    <w:p w14:paraId="4C5643C7" w14:textId="77777777" w:rsidR="00097424" w:rsidRDefault="00097424" w:rsidP="00097424">
      <w:pPr>
        <w:pStyle w:val="ListParagraph"/>
      </w:pPr>
    </w:p>
    <w:p w14:paraId="2472FC17" w14:textId="77777777" w:rsidR="00A87601" w:rsidRDefault="00A87601" w:rsidP="00A87601">
      <w:pPr>
        <w:pStyle w:val="ListParagraph"/>
        <w:numPr>
          <w:ilvl w:val="0"/>
          <w:numId w:val="1"/>
        </w:numPr>
      </w:pPr>
      <w:r>
        <w:t>What should I wear when I volunteer?</w:t>
      </w:r>
    </w:p>
    <w:p w14:paraId="6A3DCD2E" w14:textId="02595855" w:rsidR="00097424" w:rsidRDefault="00097424" w:rsidP="00097424">
      <w:pPr>
        <w:pStyle w:val="ListParagraph"/>
      </w:pPr>
      <w:r>
        <w:t>Please dress comfortably including sturdy close</w:t>
      </w:r>
      <w:r w:rsidR="00305EE0">
        <w:t>-</w:t>
      </w:r>
      <w:r>
        <w:t xml:space="preserve">toed shoes.  If you are working in the Food Hub during distributions, it can become chilly in the colder weather so </w:t>
      </w:r>
      <w:r w:rsidR="00890A09">
        <w:t>plan to bring</w:t>
      </w:r>
      <w:r>
        <w:t xml:space="preserve"> </w:t>
      </w:r>
      <w:r w:rsidR="00BC02EB">
        <w:t>a sweatshirt or jacket.</w:t>
      </w:r>
    </w:p>
    <w:p w14:paraId="5FF53AD8" w14:textId="77777777" w:rsidR="00A87601" w:rsidRDefault="00A87601" w:rsidP="00A87601">
      <w:pPr>
        <w:pStyle w:val="ListParagraph"/>
      </w:pPr>
    </w:p>
    <w:p w14:paraId="5DDF6834" w14:textId="56C2F8BF" w:rsidR="00A87601" w:rsidRDefault="00A87601" w:rsidP="00A87601">
      <w:pPr>
        <w:pStyle w:val="ListParagraph"/>
        <w:numPr>
          <w:ilvl w:val="0"/>
          <w:numId w:val="1"/>
        </w:numPr>
      </w:pPr>
      <w:r>
        <w:t xml:space="preserve"> What if I am traveling and cannot come during my scheduled time?</w:t>
      </w:r>
    </w:p>
    <w:p w14:paraId="5EAD76C5" w14:textId="0CA9B584" w:rsidR="00BC02EB" w:rsidRDefault="00BC02EB" w:rsidP="00BC02EB">
      <w:pPr>
        <w:pStyle w:val="ListParagraph"/>
      </w:pPr>
      <w:r>
        <w:t xml:space="preserve">No worries!  Just let the manager in your area know when </w:t>
      </w:r>
      <w:r w:rsidR="00305EE0">
        <w:t>you plan to be away.</w:t>
      </w:r>
    </w:p>
    <w:p w14:paraId="561CB412" w14:textId="77777777" w:rsidR="00890A09" w:rsidRDefault="00890A09" w:rsidP="00BC02EB">
      <w:pPr>
        <w:pStyle w:val="ListParagraph"/>
      </w:pPr>
    </w:p>
    <w:p w14:paraId="3FB24247" w14:textId="77777777" w:rsidR="00A87217" w:rsidRDefault="00A87217" w:rsidP="00A87217">
      <w:pPr>
        <w:pStyle w:val="ListParagraph"/>
        <w:numPr>
          <w:ilvl w:val="0"/>
          <w:numId w:val="1"/>
        </w:numPr>
      </w:pPr>
      <w:r>
        <w:t>What if there is bad weather on a day I am supposed to volunteer?  Should I still come in?</w:t>
      </w:r>
    </w:p>
    <w:p w14:paraId="34A5680C" w14:textId="6E77C9C2" w:rsidR="00A87217" w:rsidRDefault="00A87217" w:rsidP="00A87217">
      <w:pPr>
        <w:pStyle w:val="ListParagraph"/>
      </w:pPr>
      <w:r>
        <w:t xml:space="preserve">The safety of our volunteers is of utmost importance.  We </w:t>
      </w:r>
      <w:r w:rsidR="00305EE0">
        <w:t xml:space="preserve">will </w:t>
      </w:r>
      <w:r>
        <w:t xml:space="preserve">send an email to our volunteers by 6:00am if the weather is inclement </w:t>
      </w:r>
      <w:r w:rsidR="00305EE0">
        <w:t xml:space="preserve">and </w:t>
      </w:r>
      <w:r>
        <w:t xml:space="preserve">let them know </w:t>
      </w:r>
      <w:r w:rsidR="00305EE0">
        <w:t>the status of our operations</w:t>
      </w:r>
      <w:r>
        <w:t xml:space="preserve">.  However, it is ALWAYS your decision to come in or not.  </w:t>
      </w:r>
    </w:p>
    <w:p w14:paraId="48956E6C" w14:textId="77777777" w:rsidR="00A87601" w:rsidRDefault="00A87601" w:rsidP="00A87601">
      <w:pPr>
        <w:pStyle w:val="ListParagraph"/>
      </w:pPr>
    </w:p>
    <w:p w14:paraId="27BA0BD0" w14:textId="77777777" w:rsidR="00A87601" w:rsidRDefault="00A87601" w:rsidP="00A87601">
      <w:pPr>
        <w:pStyle w:val="ListParagraph"/>
        <w:numPr>
          <w:ilvl w:val="0"/>
          <w:numId w:val="1"/>
        </w:numPr>
      </w:pPr>
      <w:r>
        <w:t xml:space="preserve"> Do you ha</w:t>
      </w:r>
      <w:r w:rsidR="00BC02EB">
        <w:t>ve weekend volunteer opportuniti</w:t>
      </w:r>
      <w:r>
        <w:t>es?</w:t>
      </w:r>
    </w:p>
    <w:p w14:paraId="2763F797" w14:textId="4DAA4BF0" w:rsidR="00BC02EB" w:rsidRDefault="00BC02EB" w:rsidP="00BC02EB">
      <w:pPr>
        <w:pStyle w:val="ListParagraph"/>
      </w:pPr>
      <w:r>
        <w:t xml:space="preserve">We are not operating on weekends </w:t>
      </w:r>
      <w:r w:rsidR="00305EE0">
        <w:t xml:space="preserve">and </w:t>
      </w:r>
      <w:r>
        <w:t xml:space="preserve">all </w:t>
      </w:r>
      <w:r w:rsidR="00890A09">
        <w:t xml:space="preserve">volunteer </w:t>
      </w:r>
      <w:r>
        <w:t xml:space="preserve">opportunities occur Monday through Friday. </w:t>
      </w:r>
    </w:p>
    <w:p w14:paraId="411E2B34" w14:textId="77777777" w:rsidR="00024427" w:rsidRDefault="00024427" w:rsidP="00BC02EB">
      <w:pPr>
        <w:pStyle w:val="ListParagraph"/>
      </w:pPr>
    </w:p>
    <w:p w14:paraId="3D6C5171" w14:textId="77777777" w:rsidR="00024427" w:rsidRDefault="00024427" w:rsidP="00BC02EB">
      <w:pPr>
        <w:pStyle w:val="ListParagraph"/>
      </w:pPr>
    </w:p>
    <w:p w14:paraId="7F7D36EF" w14:textId="54DAB6C9" w:rsidR="00024427" w:rsidRDefault="00024427" w:rsidP="00BC02EB">
      <w:pPr>
        <w:pStyle w:val="ListParagraph"/>
      </w:pPr>
      <w:r>
        <w:t xml:space="preserve">Other questions:   Please email </w:t>
      </w:r>
      <w:r w:rsidR="002F6110">
        <w:t xml:space="preserve">the volunteer coordinator at </w:t>
      </w:r>
      <w:hyperlink r:id="rId8" w:history="1">
        <w:r w:rsidR="002F6110">
          <w:rPr>
            <w:rStyle w:val="Hyperlink"/>
          </w:rPr>
          <w:t>volunteer@lcfoodhub.org</w:t>
        </w:r>
      </w:hyperlink>
      <w:r w:rsidR="002F6110">
        <w:t>.</w:t>
      </w:r>
      <w:bookmarkStart w:id="0" w:name="_GoBack"/>
      <w:bookmarkEnd w:id="0"/>
    </w:p>
    <w:sectPr w:rsidR="0002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A759" w14:textId="77777777" w:rsidR="00AF7D3A" w:rsidRDefault="00AF7D3A" w:rsidP="00450424">
      <w:pPr>
        <w:spacing w:after="0" w:line="240" w:lineRule="auto"/>
      </w:pPr>
      <w:r>
        <w:separator/>
      </w:r>
    </w:p>
  </w:endnote>
  <w:endnote w:type="continuationSeparator" w:id="0">
    <w:p w14:paraId="69B9D895" w14:textId="77777777" w:rsidR="00AF7D3A" w:rsidRDefault="00AF7D3A" w:rsidP="0045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CBEF" w14:textId="77777777" w:rsidR="00AF7D3A" w:rsidRDefault="00AF7D3A" w:rsidP="00450424">
      <w:pPr>
        <w:spacing w:after="0" w:line="240" w:lineRule="auto"/>
      </w:pPr>
      <w:r>
        <w:separator/>
      </w:r>
    </w:p>
  </w:footnote>
  <w:footnote w:type="continuationSeparator" w:id="0">
    <w:p w14:paraId="06EDC053" w14:textId="77777777" w:rsidR="00AF7D3A" w:rsidRDefault="00AF7D3A" w:rsidP="0045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5687"/>
    <w:multiLevelType w:val="hybridMultilevel"/>
    <w:tmpl w:val="4020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01"/>
    <w:rsid w:val="00024427"/>
    <w:rsid w:val="00097424"/>
    <w:rsid w:val="0017484A"/>
    <w:rsid w:val="001A4356"/>
    <w:rsid w:val="002A72FC"/>
    <w:rsid w:val="002F6110"/>
    <w:rsid w:val="00305EE0"/>
    <w:rsid w:val="00371C72"/>
    <w:rsid w:val="00450424"/>
    <w:rsid w:val="0067006B"/>
    <w:rsid w:val="008429CB"/>
    <w:rsid w:val="00890A09"/>
    <w:rsid w:val="00A87217"/>
    <w:rsid w:val="00A87601"/>
    <w:rsid w:val="00AD0988"/>
    <w:rsid w:val="00AF7D3A"/>
    <w:rsid w:val="00B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FB5D"/>
  <w15:chartTrackingRefBased/>
  <w15:docId w15:val="{14D32A93-A21F-4285-B9AC-0D9405B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C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24"/>
  </w:style>
  <w:style w:type="paragraph" w:styleId="Footer">
    <w:name w:val="footer"/>
    <w:basedOn w:val="Normal"/>
    <w:link w:val="FooterChar"/>
    <w:uiPriority w:val="99"/>
    <w:unhideWhenUsed/>
    <w:rsid w:val="0045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lcfoodhu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@lcfoodh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Rittenhouse</dc:creator>
  <cp:keywords/>
  <dc:description/>
  <cp:lastModifiedBy>Alexandra  Schramm</cp:lastModifiedBy>
  <cp:revision>2</cp:revision>
  <dcterms:created xsi:type="dcterms:W3CDTF">2022-02-02T16:57:00Z</dcterms:created>
  <dcterms:modified xsi:type="dcterms:W3CDTF">2022-02-02T16:57:00Z</dcterms:modified>
  <cp:category/>
</cp:coreProperties>
</file>